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E0" w:rsidRPr="00334273" w:rsidRDefault="00F07DE0" w:rsidP="00F07DE0">
      <w:pPr>
        <w:jc w:val="center"/>
        <w:rPr>
          <w:rFonts w:ascii="Arabic Typesetting" w:hAnsi="Arabic Typesetting" w:cs="Arabic Typesetting"/>
          <w:b/>
          <w:sz w:val="20"/>
          <w:szCs w:val="20"/>
        </w:rPr>
      </w:pPr>
      <w:r w:rsidRPr="00334273">
        <w:rPr>
          <w:rFonts w:ascii="Arabic Typesetting" w:hAnsi="Arabic Typesetting" w:cs="Arabic Typesetting"/>
          <w:b/>
          <w:sz w:val="20"/>
          <w:szCs w:val="20"/>
        </w:rPr>
        <w:t>Group 14 Elements: The Carbon Family Lab</w:t>
      </w:r>
    </w:p>
    <w:p w:rsidR="00113470" w:rsidRPr="00334273" w:rsidRDefault="00113470" w:rsidP="00F812A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b/>
          <w:sz w:val="20"/>
          <w:szCs w:val="20"/>
        </w:rPr>
      </w:pPr>
      <w:r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Q</w:t>
      </w:r>
      <w:r w:rsidR="00F07DE0"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uestion</w:t>
      </w:r>
      <w:r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:</w:t>
      </w:r>
      <w:r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7355BF" w:rsidRPr="00334273">
        <w:rPr>
          <w:rFonts w:ascii="Arabic Typesetting" w:hAnsi="Arabic Typesetting" w:cs="Arabic Typesetting"/>
          <w:sz w:val="20"/>
          <w:szCs w:val="20"/>
        </w:rPr>
        <w:t>Can the properties of an element be predicted using a periodic table?</w:t>
      </w:r>
    </w:p>
    <w:p w:rsidR="007C56DF" w:rsidRPr="00334273" w:rsidRDefault="005210AB" w:rsidP="00F812AB">
      <w:pPr>
        <w:pStyle w:val="ListParagraph"/>
        <w:numPr>
          <w:ilvl w:val="0"/>
          <w:numId w:val="18"/>
        </w:numPr>
        <w:spacing w:after="0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Introduction</w:t>
      </w:r>
      <w:r w:rsidR="00723577"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:</w:t>
      </w:r>
      <w:r w:rsidR="007C56DF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205DBB" w:rsidRPr="00334273">
        <w:rPr>
          <w:rFonts w:ascii="Arabic Typesetting" w:hAnsi="Arabic Typesetting" w:cs="Arabic Typesetting"/>
          <w:sz w:val="20"/>
          <w:szCs w:val="20"/>
        </w:rPr>
        <w:t>Density is a useful property for identifying and classifying elements. In this lab, you will determine the densities of three elements in group 14 – silicon</w:t>
      </w:r>
      <w:r w:rsidR="00DC01E4" w:rsidRPr="00334273">
        <w:rPr>
          <w:rFonts w:ascii="Arabic Typesetting" w:hAnsi="Arabic Typesetting" w:cs="Arabic Typesetting"/>
          <w:sz w:val="20"/>
          <w:szCs w:val="20"/>
        </w:rPr>
        <w:t xml:space="preserve"> (Si)</w:t>
      </w:r>
      <w:r w:rsidR="00205DBB" w:rsidRPr="00334273">
        <w:rPr>
          <w:rFonts w:ascii="Arabic Typesetting" w:hAnsi="Arabic Typesetting" w:cs="Arabic Typesetting"/>
          <w:sz w:val="20"/>
          <w:szCs w:val="20"/>
        </w:rPr>
        <w:t>, tin</w:t>
      </w:r>
      <w:r w:rsidR="00DC01E4" w:rsidRPr="00334273">
        <w:rPr>
          <w:rFonts w:ascii="Arabic Typesetting" w:hAnsi="Arabic Typesetting" w:cs="Arabic Typesetting"/>
          <w:sz w:val="20"/>
          <w:szCs w:val="20"/>
        </w:rPr>
        <w:t xml:space="preserve"> (Sn)</w:t>
      </w:r>
      <w:r w:rsidR="00205DBB" w:rsidRPr="00334273">
        <w:rPr>
          <w:rFonts w:ascii="Arabic Typesetting" w:hAnsi="Arabic Typesetting" w:cs="Arabic Typesetting"/>
          <w:sz w:val="20"/>
          <w:szCs w:val="20"/>
        </w:rPr>
        <w:t>, and lead</w:t>
      </w:r>
      <w:r w:rsidR="00DC01E4" w:rsidRPr="00334273">
        <w:rPr>
          <w:rFonts w:ascii="Arabic Typesetting" w:hAnsi="Arabic Typesetting" w:cs="Arabic Typesetting"/>
          <w:sz w:val="20"/>
          <w:szCs w:val="20"/>
        </w:rPr>
        <w:t xml:space="preserve"> (</w:t>
      </w:r>
      <w:proofErr w:type="spellStart"/>
      <w:r w:rsidR="00DC01E4" w:rsidRPr="00334273">
        <w:rPr>
          <w:rFonts w:ascii="Arabic Typesetting" w:hAnsi="Arabic Typesetting" w:cs="Arabic Typesetting"/>
          <w:sz w:val="20"/>
          <w:szCs w:val="20"/>
        </w:rPr>
        <w:t>Pb</w:t>
      </w:r>
      <w:proofErr w:type="spellEnd"/>
      <w:r w:rsidR="00DC01E4" w:rsidRPr="00334273">
        <w:rPr>
          <w:rFonts w:ascii="Arabic Typesetting" w:hAnsi="Arabic Typesetting" w:cs="Arabic Typesetting"/>
          <w:sz w:val="20"/>
          <w:szCs w:val="20"/>
        </w:rPr>
        <w:t>)</w:t>
      </w:r>
      <w:r w:rsidR="00205DBB" w:rsidRPr="00334273">
        <w:rPr>
          <w:rFonts w:ascii="Arabic Typesetting" w:hAnsi="Arabic Typesetting" w:cs="Arabic Typesetting"/>
          <w:sz w:val="20"/>
          <w:szCs w:val="20"/>
        </w:rPr>
        <w:t>. Then you will use your data to predict the density of another element in group 14 – germanium</w:t>
      </w:r>
      <w:r w:rsidR="00DC01E4" w:rsidRPr="00334273">
        <w:rPr>
          <w:rFonts w:ascii="Arabic Typesetting" w:hAnsi="Arabic Typesetting" w:cs="Arabic Typesetting"/>
          <w:sz w:val="20"/>
          <w:szCs w:val="20"/>
        </w:rPr>
        <w:t xml:space="preserve"> (Ge)</w:t>
      </w:r>
      <w:r w:rsidR="00205DBB" w:rsidRPr="00334273">
        <w:rPr>
          <w:rFonts w:ascii="Arabic Typesetting" w:hAnsi="Arabic Typesetting" w:cs="Arabic Typesetting"/>
          <w:sz w:val="20"/>
          <w:szCs w:val="20"/>
        </w:rPr>
        <w:t>.</w:t>
      </w:r>
    </w:p>
    <w:p w:rsidR="00205DBB" w:rsidRPr="00334273" w:rsidRDefault="00205DBB" w:rsidP="00205DBB">
      <w:pPr>
        <w:spacing w:after="0"/>
        <w:rPr>
          <w:rFonts w:ascii="Arabic Typesetting" w:hAnsi="Arabic Typesetting" w:cs="Arabic Typesetting"/>
          <w:sz w:val="20"/>
          <w:szCs w:val="20"/>
        </w:rPr>
      </w:pPr>
    </w:p>
    <w:p w:rsidR="00FB1F07" w:rsidRPr="00334273" w:rsidRDefault="0074262E" w:rsidP="00F812A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Safety</w:t>
      </w:r>
      <w:r w:rsidR="00723577" w:rsidRPr="00334273">
        <w:rPr>
          <w:rFonts w:ascii="Arabic Typesetting" w:hAnsi="Arabic Typesetting" w:cs="Arabic Typesetting"/>
          <w:b/>
          <w:sz w:val="20"/>
          <w:szCs w:val="20"/>
          <w:u w:val="single"/>
        </w:rPr>
        <w:t>:</w:t>
      </w:r>
      <w:r w:rsidR="00FB1F07" w:rsidRPr="00334273">
        <w:rPr>
          <w:rFonts w:ascii="Arabic Typesetting" w:hAnsi="Arabic Typesetting" w:cs="Arabic Typesetting"/>
          <w:sz w:val="20"/>
          <w:szCs w:val="20"/>
          <w:u w:val="single"/>
        </w:rPr>
        <w:t xml:space="preserve"> </w:t>
      </w:r>
      <w:r w:rsidR="00FB1F07" w:rsidRPr="00334273">
        <w:rPr>
          <w:rFonts w:ascii="Arabic Typesetting" w:hAnsi="Arabic Typesetting" w:cs="Arabic Typesetting"/>
          <w:sz w:val="20"/>
          <w:szCs w:val="20"/>
        </w:rPr>
        <w:t xml:space="preserve">Goggles, gloves, aprons and closed-toed shoes are required. </w:t>
      </w:r>
      <w:r w:rsidR="00205DBB" w:rsidRPr="00334273">
        <w:rPr>
          <w:rFonts w:ascii="Arabic Typesetting" w:hAnsi="Arabic Typesetting" w:cs="Arabic Typesetting"/>
          <w:sz w:val="20"/>
          <w:szCs w:val="20"/>
        </w:rPr>
        <w:t>Lead is poisonous.</w:t>
      </w:r>
    </w:p>
    <w:p w:rsidR="00AA548B" w:rsidRPr="00334273" w:rsidRDefault="00AA548B" w:rsidP="00D61054">
      <w:pPr>
        <w:spacing w:after="0"/>
        <w:rPr>
          <w:rFonts w:ascii="Arabic Typesetting" w:hAnsi="Arabic Typesetting" w:cs="Arabic Typesetting"/>
          <w:b/>
          <w:i/>
          <w:sz w:val="20"/>
          <w:szCs w:val="20"/>
        </w:rPr>
      </w:pPr>
    </w:p>
    <w:p w:rsidR="005210AB" w:rsidRPr="00334273" w:rsidRDefault="00D61054" w:rsidP="00D61054">
      <w:pPr>
        <w:spacing w:after="0"/>
        <w:jc w:val="center"/>
        <w:rPr>
          <w:rFonts w:ascii="Arabic Typesetting" w:hAnsi="Arabic Typesetting" w:cs="Arabic Typesetting"/>
          <w:b/>
          <w:sz w:val="20"/>
          <w:szCs w:val="20"/>
        </w:rPr>
      </w:pPr>
      <w:r w:rsidRPr="00334273">
        <w:rPr>
          <w:rFonts w:ascii="Arabic Typesetting" w:hAnsi="Arabic Typesetting" w:cs="Arabic Typesetting"/>
          <w:b/>
          <w:sz w:val="20"/>
          <w:szCs w:val="20"/>
        </w:rPr>
        <w:t>Data Table</w:t>
      </w:r>
    </w:p>
    <w:p w:rsidR="00B76F6A" w:rsidRPr="00334273" w:rsidRDefault="00B76F6A" w:rsidP="00B76F6A">
      <w:pPr>
        <w:spacing w:after="0"/>
        <w:jc w:val="center"/>
        <w:rPr>
          <w:rFonts w:ascii="Arabic Typesetting" w:hAnsi="Arabic Typesetting" w:cs="Arabic Typesetting"/>
          <w:b/>
          <w:i/>
          <w:sz w:val="20"/>
          <w:szCs w:val="20"/>
        </w:rPr>
      </w:pPr>
      <w:r w:rsidRPr="00334273">
        <w:rPr>
          <w:rFonts w:ascii="Arabic Typesetting" w:hAnsi="Arabic Typesetting" w:cs="Arabic Typesetting"/>
          <w:i/>
          <w:sz w:val="20"/>
          <w:szCs w:val="20"/>
        </w:rPr>
        <w:t>(</w:t>
      </w:r>
      <w:r w:rsidR="00F07DE0" w:rsidRPr="00334273">
        <w:rPr>
          <w:rFonts w:ascii="Arabic Typesetting" w:hAnsi="Arabic Typesetting" w:cs="Arabic Typesetting"/>
          <w:i/>
          <w:sz w:val="20"/>
          <w:szCs w:val="20"/>
        </w:rPr>
        <w:t>Copy into your lab notebook before lab day.)</w:t>
      </w:r>
    </w:p>
    <w:tbl>
      <w:tblPr>
        <w:tblStyle w:val="TableGrid"/>
        <w:tblW w:w="7460" w:type="dxa"/>
        <w:jc w:val="center"/>
        <w:tblLook w:val="04A0" w:firstRow="1" w:lastRow="0" w:firstColumn="1" w:lastColumn="0" w:noHBand="0" w:noVBand="1"/>
      </w:tblPr>
      <w:tblGrid>
        <w:gridCol w:w="1057"/>
        <w:gridCol w:w="1440"/>
        <w:gridCol w:w="1623"/>
        <w:gridCol w:w="1714"/>
        <w:gridCol w:w="1626"/>
      </w:tblGrid>
      <w:tr w:rsidR="00F07DE0" w:rsidRPr="00334273" w:rsidTr="00334273">
        <w:trPr>
          <w:trHeight w:val="602"/>
          <w:jc w:val="center"/>
        </w:trPr>
        <w:tc>
          <w:tcPr>
            <w:tcW w:w="1000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Element</w:t>
            </w:r>
          </w:p>
        </w:tc>
        <w:tc>
          <w:tcPr>
            <w:tcW w:w="1456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Mass (g)</w:t>
            </w: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Volume of Water (cm</w:t>
            </w:r>
            <w:r w:rsidRPr="00334273">
              <w:rPr>
                <w:rFonts w:ascii="Arabic Typesetting" w:hAnsi="Arabic Typesetting" w:cs="Arabic Typesetting"/>
                <w:sz w:val="20"/>
                <w:szCs w:val="20"/>
                <w:vertAlign w:val="superscript"/>
              </w:rPr>
              <w:t>3</w:t>
            </w: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</w:tc>
        <w:tc>
          <w:tcPr>
            <w:tcW w:w="1728" w:type="dxa"/>
            <w:shd w:val="clear" w:color="auto" w:fill="FFFFFF" w:themeFill="background1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Volume of Water and Element (cm</w:t>
            </w:r>
            <w:r w:rsidRPr="00334273">
              <w:rPr>
                <w:rFonts w:ascii="Arabic Typesetting" w:hAnsi="Arabic Typesetting" w:cs="Arabic Typesetting"/>
                <w:sz w:val="20"/>
                <w:szCs w:val="20"/>
                <w:vertAlign w:val="superscript"/>
              </w:rPr>
              <w:t>3</w:t>
            </w: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Volume of Element (cm</w:t>
            </w:r>
            <w:r w:rsidRPr="00334273">
              <w:rPr>
                <w:rFonts w:ascii="Arabic Typesetting" w:hAnsi="Arabic Typesetting" w:cs="Arabic Typesetting"/>
                <w:sz w:val="20"/>
                <w:szCs w:val="20"/>
                <w:vertAlign w:val="superscript"/>
              </w:rPr>
              <w:t>3</w:t>
            </w: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</w:tc>
      </w:tr>
      <w:tr w:rsidR="00F07DE0" w:rsidRPr="00334273" w:rsidTr="00334273">
        <w:trPr>
          <w:trHeight w:val="720"/>
          <w:jc w:val="center"/>
        </w:trPr>
        <w:tc>
          <w:tcPr>
            <w:tcW w:w="1000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Silicon</w:t>
            </w:r>
          </w:p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456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72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F07DE0" w:rsidRPr="00334273" w:rsidTr="00334273">
        <w:trPr>
          <w:trHeight w:val="741"/>
          <w:jc w:val="center"/>
        </w:trPr>
        <w:tc>
          <w:tcPr>
            <w:tcW w:w="1000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Tin</w:t>
            </w:r>
          </w:p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456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72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F07DE0" w:rsidRPr="00334273" w:rsidTr="00334273">
        <w:trPr>
          <w:trHeight w:val="741"/>
          <w:jc w:val="center"/>
        </w:trPr>
        <w:tc>
          <w:tcPr>
            <w:tcW w:w="1000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334273">
              <w:rPr>
                <w:rFonts w:ascii="Arabic Typesetting" w:hAnsi="Arabic Typesetting" w:cs="Arabic Typesetting"/>
                <w:sz w:val="20"/>
                <w:szCs w:val="20"/>
              </w:rPr>
              <w:t>Lead</w:t>
            </w:r>
          </w:p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456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72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7DE0" w:rsidRPr="00334273" w:rsidRDefault="00F07DE0" w:rsidP="00D61054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</w:tbl>
    <w:p w:rsidR="002F4440" w:rsidRPr="00334273" w:rsidRDefault="002F4440" w:rsidP="00D61054">
      <w:pPr>
        <w:spacing w:after="0"/>
        <w:jc w:val="center"/>
        <w:rPr>
          <w:rFonts w:ascii="Arabic Typesetting" w:hAnsi="Arabic Typesetting" w:cs="Arabic Typesetting"/>
          <w:sz w:val="20"/>
          <w:szCs w:val="20"/>
        </w:rPr>
      </w:pPr>
    </w:p>
    <w:p w:rsidR="00F07DE0" w:rsidRPr="00334273" w:rsidRDefault="009F133C" w:rsidP="00F07DE0">
      <w:pPr>
        <w:spacing w:after="0"/>
        <w:rPr>
          <w:rFonts w:ascii="Arabic Typesetting" w:hAnsi="Arabic Typesetting" w:cs="Arabic Typesetting"/>
          <w:b/>
          <w:i/>
          <w:sz w:val="20"/>
          <w:szCs w:val="20"/>
        </w:rPr>
      </w:pPr>
      <w:r w:rsidRPr="00334273">
        <w:rPr>
          <w:rFonts w:ascii="Arabic Typesetting" w:hAnsi="Arabic Typesetting" w:cs="Arabic Typesetting"/>
          <w:sz w:val="20"/>
          <w:szCs w:val="20"/>
        </w:rPr>
        <w:t>Procedure:</w:t>
      </w:r>
      <w:r w:rsidR="00F07DE0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F07DE0" w:rsidRPr="00334273">
        <w:rPr>
          <w:rFonts w:ascii="Arabic Typesetting" w:hAnsi="Arabic Typesetting" w:cs="Arabic Typesetting"/>
          <w:i/>
          <w:sz w:val="20"/>
          <w:szCs w:val="20"/>
        </w:rPr>
        <w:t>(</w:t>
      </w:r>
      <w:r w:rsidR="00F07DE0" w:rsidRPr="00334273">
        <w:rPr>
          <w:rFonts w:ascii="Arabic Typesetting" w:hAnsi="Arabic Typesetting" w:cs="Arabic Typesetting"/>
          <w:i/>
          <w:sz w:val="20"/>
          <w:szCs w:val="20"/>
        </w:rPr>
        <w:sym w:font="Wingdings" w:char="F0FC"/>
      </w:r>
      <w:r w:rsidR="00F07DE0" w:rsidRPr="00334273">
        <w:rPr>
          <w:rFonts w:ascii="Arabic Typesetting" w:hAnsi="Arabic Typesetting" w:cs="Arabic Typesetting"/>
          <w:i/>
          <w:sz w:val="20"/>
          <w:szCs w:val="20"/>
        </w:rPr>
        <w:t xml:space="preserve"> each of </w:t>
      </w:r>
      <w:r w:rsidR="00334273" w:rsidRPr="00334273">
        <w:rPr>
          <w:rFonts w:ascii="Arabic Typesetting" w:hAnsi="Arabic Typesetting" w:cs="Arabic Typesetting"/>
          <w:i/>
          <w:sz w:val="20"/>
          <w:szCs w:val="20"/>
        </w:rPr>
        <w:t>the steps as you complete them.</w:t>
      </w:r>
      <w:r w:rsidR="00F07DE0" w:rsidRPr="00334273">
        <w:rPr>
          <w:rFonts w:ascii="Arabic Typesetting" w:hAnsi="Arabic Typesetting" w:cs="Arabic Typesetting"/>
          <w:i/>
          <w:sz w:val="20"/>
          <w:szCs w:val="20"/>
        </w:rPr>
        <w:t>)</w:t>
      </w:r>
    </w:p>
    <w:p w:rsidR="004B0232" w:rsidRDefault="004B0232" w:rsidP="008B543C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</w:pPr>
    </w:p>
    <w:p w:rsidR="008B543C" w:rsidRPr="00334273" w:rsidRDefault="008B543C" w:rsidP="008B543C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</w:pPr>
      <w:r w:rsidRPr="00334273"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  <w:t>SILICON</w:t>
      </w:r>
    </w:p>
    <w:p w:rsidR="004C2809" w:rsidRPr="00334273" w:rsidRDefault="004B0232" w:rsidP="00DC0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color w:val="231F20"/>
          <w:sz w:val="20"/>
          <w:szCs w:val="20"/>
        </w:rPr>
        <w:t>1</w:t>
      </w:r>
      <w:r w:rsidR="008B543C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. 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Place the </w:t>
      </w:r>
      <w:r>
        <w:rPr>
          <w:rFonts w:ascii="Arabic Typesetting" w:hAnsi="Arabic Typesetting" w:cs="Arabic Typesetting"/>
          <w:color w:val="231F20"/>
          <w:sz w:val="20"/>
          <w:szCs w:val="20"/>
        </w:rPr>
        <w:t xml:space="preserve">EMPTY 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>tray</w:t>
      </w:r>
      <w:r w:rsidR="00DC01E4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 labeled “Silicon” on the el</w:t>
      </w:r>
      <w:r w:rsidR="00B76F6A" w:rsidRPr="00334273">
        <w:rPr>
          <w:rFonts w:ascii="Arabic Typesetting" w:hAnsi="Arabic Typesetting" w:cs="Arabic Typesetting"/>
          <w:color w:val="231F20"/>
          <w:sz w:val="20"/>
          <w:szCs w:val="20"/>
        </w:rPr>
        <w:t>ectronic balance. Press the ZERO</w:t>
      </w:r>
      <w:r w:rsidR="00DC01E4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 button.</w:t>
      </w:r>
    </w:p>
    <w:p w:rsidR="00DC01E4" w:rsidRPr="00334273" w:rsidRDefault="004B0232" w:rsidP="004B02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color w:val="231F20"/>
          <w:sz w:val="20"/>
          <w:szCs w:val="20"/>
        </w:rPr>
        <w:t>2</w:t>
      </w:r>
      <w:r w:rsidR="00DC01E4" w:rsidRPr="00334273">
        <w:rPr>
          <w:rFonts w:ascii="Arabic Typesetting" w:hAnsi="Arabic Typesetting" w:cs="Arabic Typesetting"/>
          <w:color w:val="231F20"/>
          <w:sz w:val="20"/>
          <w:szCs w:val="20"/>
        </w:rPr>
        <w:t>. Place your entir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>e sample of silicon in</w:t>
      </w:r>
      <w:r>
        <w:rPr>
          <w:rFonts w:ascii="Arabic Typesetting" w:hAnsi="Arabic Typesetting" w:cs="Arabic Typesetting"/>
          <w:color w:val="231F20"/>
          <w:sz w:val="20"/>
          <w:szCs w:val="20"/>
        </w:rPr>
        <w:t>to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 the tray</w:t>
      </w:r>
      <w:r>
        <w:rPr>
          <w:rFonts w:ascii="Arabic Typesetting" w:hAnsi="Arabic Typesetting" w:cs="Arabic Typesetting"/>
          <w:color w:val="231F20"/>
          <w:sz w:val="20"/>
          <w:szCs w:val="20"/>
        </w:rPr>
        <w:t xml:space="preserve"> – just the silicon and all of your silicon</w:t>
      </w:r>
      <w:r w:rsidR="00DC01E4" w:rsidRPr="00334273">
        <w:rPr>
          <w:rFonts w:ascii="Arabic Typesetting" w:hAnsi="Arabic Typesetting" w:cs="Arabic Typesetting"/>
          <w:color w:val="231F20"/>
          <w:sz w:val="20"/>
          <w:szCs w:val="20"/>
        </w:rPr>
        <w:t>. Read and record the mass of the silicon.</w:t>
      </w:r>
    </w:p>
    <w:p w:rsidR="008B543C" w:rsidRPr="00334273" w:rsidRDefault="00F07DE0" w:rsidP="00DC0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4</w:t>
      </w:r>
      <w:r w:rsidR="004B0232">
        <w:rPr>
          <w:rFonts w:ascii="Arabic Typesetting" w:hAnsi="Arabic Typesetting" w:cs="Arabic Typesetting"/>
          <w:color w:val="231F20"/>
          <w:sz w:val="20"/>
          <w:szCs w:val="20"/>
        </w:rPr>
        <w:t xml:space="preserve">. Fill your </w:t>
      </w:r>
      <w:r w:rsidR="008B543C" w:rsidRPr="00334273">
        <w:rPr>
          <w:rFonts w:ascii="Arabic Typesetting" w:hAnsi="Arabic Typesetting" w:cs="Arabic Typesetting"/>
          <w:color w:val="231F20"/>
          <w:sz w:val="20"/>
          <w:szCs w:val="20"/>
        </w:rPr>
        <w:t>graduated cylinder</w:t>
      </w:r>
      <w:r w:rsidR="004B0232">
        <w:rPr>
          <w:rFonts w:ascii="Arabic Typesetting" w:hAnsi="Arabic Typesetting" w:cs="Arabic Typesetting"/>
          <w:color w:val="231F20"/>
          <w:sz w:val="20"/>
          <w:szCs w:val="20"/>
        </w:rPr>
        <w:t xml:space="preserve"> about halfway</w:t>
      </w:r>
      <w:r w:rsidR="008B543C" w:rsidRPr="00334273">
        <w:rPr>
          <w:rFonts w:ascii="Arabic Typesetting" w:hAnsi="Arabic Typesetting" w:cs="Arabic Typesetting"/>
          <w:color w:val="231F20"/>
          <w:sz w:val="20"/>
          <w:szCs w:val="20"/>
        </w:rPr>
        <w:t>.</w:t>
      </w:r>
      <w:r w:rsidR="004B0232">
        <w:rPr>
          <w:rFonts w:ascii="Arabic Typesetting" w:hAnsi="Arabic Typesetting" w:cs="Arabic Typesetting"/>
          <w:color w:val="231F20"/>
          <w:sz w:val="20"/>
          <w:szCs w:val="20"/>
        </w:rPr>
        <w:t xml:space="preserve"> Read the </w:t>
      </w:r>
      <w:r w:rsidR="004B0232" w:rsidRPr="004B0232">
        <w:rPr>
          <w:rFonts w:ascii="Arabic Typesetting" w:hAnsi="Arabic Typesetting" w:cs="Arabic Typesetting"/>
          <w:i/>
          <w:color w:val="231F20"/>
          <w:sz w:val="20"/>
          <w:szCs w:val="20"/>
        </w:rPr>
        <w:t>exact</w:t>
      </w:r>
      <w:r w:rsidR="004B0232">
        <w:rPr>
          <w:rFonts w:ascii="Arabic Typesetting" w:hAnsi="Arabic Typesetting" w:cs="Arabic Typesetting"/>
          <w:color w:val="231F20"/>
          <w:sz w:val="20"/>
          <w:szCs w:val="20"/>
        </w:rPr>
        <w:t xml:space="preserve"> volume of the water</w:t>
      </w:r>
      <w:r w:rsidR="00F83FFE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. Record the volume on your data table. 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>Do not put the graduated cylinder on the electronic balance!</w:t>
      </w:r>
    </w:p>
    <w:p w:rsidR="00F83FFE" w:rsidRPr="00334273" w:rsidRDefault="00F07DE0" w:rsidP="00DC0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5</w:t>
      </w:r>
      <w:r w:rsidR="00F83FFE" w:rsidRPr="00334273">
        <w:rPr>
          <w:rFonts w:ascii="Arabic Typesetting" w:hAnsi="Arabic Typesetting" w:cs="Arabic Typesetting"/>
          <w:color w:val="231F20"/>
          <w:sz w:val="20"/>
          <w:szCs w:val="20"/>
        </w:rPr>
        <w:t>.</w:t>
      </w:r>
      <w:r w:rsidR="00F83FFE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E14F0F" w:rsidRPr="00334273">
        <w:rPr>
          <w:rFonts w:ascii="Arabic Typesetting" w:hAnsi="Arabic Typesetting" w:cs="Arabic Typesetting"/>
          <w:sz w:val="20"/>
          <w:szCs w:val="20"/>
        </w:rPr>
        <w:t>Tilt the graduated cylinder and carefully</w:t>
      </w:r>
      <w:r w:rsidR="00E51C05" w:rsidRPr="00334273">
        <w:rPr>
          <w:rFonts w:ascii="Arabic Typesetting" w:hAnsi="Arabic Typesetting" w:cs="Arabic Typesetting"/>
          <w:sz w:val="20"/>
          <w:szCs w:val="20"/>
        </w:rPr>
        <w:t xml:space="preserve"> pour the silicon from the tray</w:t>
      </w:r>
      <w:r w:rsidR="00E14F0F" w:rsidRPr="00334273">
        <w:rPr>
          <w:rFonts w:ascii="Arabic Typesetting" w:hAnsi="Arabic Typesetting" w:cs="Arabic Typesetting"/>
          <w:sz w:val="20"/>
          <w:szCs w:val="20"/>
        </w:rPr>
        <w:t xml:space="preserve"> into the graduated cylinder. Make sure that the silicon is completely covered by the water.</w:t>
      </w:r>
      <w:r w:rsidR="00E51C05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>Do not put the graduated cylinder on the electronic balance!</w:t>
      </w:r>
    </w:p>
    <w:p w:rsidR="00E14F0F" w:rsidRPr="00334273" w:rsidRDefault="00F07DE0" w:rsidP="00DC0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6</w:t>
      </w:r>
      <w:r w:rsidR="00E14F0F" w:rsidRPr="00334273">
        <w:rPr>
          <w:rFonts w:ascii="Arabic Typesetting" w:hAnsi="Arabic Typesetting" w:cs="Arabic Typesetting"/>
          <w:color w:val="231F20"/>
          <w:sz w:val="20"/>
          <w:szCs w:val="20"/>
        </w:rPr>
        <w:t>.</w:t>
      </w:r>
      <w:r w:rsidR="00E14F0F" w:rsidRPr="00334273">
        <w:rPr>
          <w:rFonts w:ascii="Arabic Typesetting" w:hAnsi="Arabic Typesetting" w:cs="Arabic Typesetting"/>
          <w:sz w:val="20"/>
          <w:szCs w:val="20"/>
        </w:rPr>
        <w:t xml:space="preserve"> Measure and record the</w:t>
      </w:r>
      <w:r w:rsidR="004B0232">
        <w:rPr>
          <w:rFonts w:ascii="Arabic Typesetting" w:hAnsi="Arabic Typesetting" w:cs="Arabic Typesetting"/>
          <w:sz w:val="20"/>
          <w:szCs w:val="20"/>
        </w:rPr>
        <w:t xml:space="preserve"> </w:t>
      </w:r>
      <w:r w:rsidR="004B0232" w:rsidRPr="004B0232">
        <w:rPr>
          <w:rFonts w:ascii="Arabic Typesetting" w:hAnsi="Arabic Typesetting" w:cs="Arabic Typesetting"/>
          <w:i/>
          <w:sz w:val="20"/>
          <w:szCs w:val="20"/>
        </w:rPr>
        <w:t>exact</w:t>
      </w:r>
      <w:r w:rsidR="00E14F0F" w:rsidRPr="00334273">
        <w:rPr>
          <w:rFonts w:ascii="Arabic Typesetting" w:hAnsi="Arabic Typesetting" w:cs="Arabic Typesetting"/>
          <w:sz w:val="20"/>
          <w:szCs w:val="20"/>
        </w:rPr>
        <w:t xml:space="preserve"> volume of the water and silico</w:t>
      </w:r>
      <w:r w:rsidR="004E7171" w:rsidRPr="00334273">
        <w:rPr>
          <w:rFonts w:ascii="Arabic Typesetting" w:hAnsi="Arabic Typesetting" w:cs="Arabic Typesetting"/>
          <w:sz w:val="20"/>
          <w:szCs w:val="20"/>
        </w:rPr>
        <w:t xml:space="preserve">n in your data table. </w:t>
      </w:r>
      <w:r w:rsidR="00E51C05" w:rsidRPr="00334273">
        <w:rPr>
          <w:rFonts w:ascii="Arabic Typesetting" w:hAnsi="Arabic Typesetting" w:cs="Arabic Typesetting"/>
          <w:color w:val="231F20"/>
          <w:sz w:val="20"/>
          <w:szCs w:val="20"/>
        </w:rPr>
        <w:t>Do not put the graduated cylinder on the electronic balance!</w:t>
      </w:r>
    </w:p>
    <w:p w:rsidR="00545485" w:rsidRPr="00334273" w:rsidRDefault="00F07DE0" w:rsidP="00DC0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7</w:t>
      </w:r>
      <w:r w:rsidR="00545485" w:rsidRPr="00334273">
        <w:rPr>
          <w:rFonts w:ascii="Arabic Typesetting" w:hAnsi="Arabic Typesetting" w:cs="Arabic Typesetting"/>
          <w:color w:val="231F20"/>
          <w:sz w:val="20"/>
          <w:szCs w:val="20"/>
        </w:rPr>
        <w:t>.</w:t>
      </w:r>
      <w:r w:rsidR="00545485" w:rsidRPr="00334273">
        <w:rPr>
          <w:rFonts w:ascii="Arabic Typesetting" w:hAnsi="Arabic Typesetting" w:cs="Arabic Typesetting"/>
          <w:sz w:val="20"/>
          <w:szCs w:val="20"/>
        </w:rPr>
        <w:t xml:space="preserve"> Subtract the Volume of the Water</w:t>
      </w:r>
      <w:r w:rsidR="003D7DE7" w:rsidRPr="00334273">
        <w:rPr>
          <w:rFonts w:ascii="Arabic Typesetting" w:hAnsi="Arabic Typesetting" w:cs="Arabic Typesetting"/>
          <w:sz w:val="20"/>
          <w:szCs w:val="20"/>
        </w:rPr>
        <w:t xml:space="preserve"> from the Volume of the Water and Element. Record your result on the Data Table as Volume of Element.</w:t>
      </w:r>
    </w:p>
    <w:p w:rsidR="00B76F6A" w:rsidRPr="00334273" w:rsidRDefault="00F07DE0" w:rsidP="00B76F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8</w:t>
      </w:r>
      <w:r w:rsidR="004E7171" w:rsidRPr="00334273">
        <w:rPr>
          <w:rFonts w:ascii="Arabic Typesetting" w:hAnsi="Arabic Typesetting" w:cs="Arabic Typesetting"/>
          <w:color w:val="231F20"/>
          <w:sz w:val="20"/>
          <w:szCs w:val="20"/>
        </w:rPr>
        <w:t>.</w:t>
      </w:r>
      <w:r w:rsidR="004E7171" w:rsidRPr="00334273">
        <w:rPr>
          <w:rFonts w:ascii="Arabic Typesetting" w:hAnsi="Arabic Typesetting" w:cs="Arabic Typesetting"/>
          <w:sz w:val="20"/>
          <w:szCs w:val="20"/>
        </w:rPr>
        <w:t xml:space="preserve"> Sieve out your silicon over the sink and put all the pieces on a paper towel folded to fit into your plastic tray.</w:t>
      </w:r>
    </w:p>
    <w:p w:rsidR="00B74F4F" w:rsidRPr="00334273" w:rsidRDefault="00B74F4F" w:rsidP="003D7DE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0"/>
          <w:szCs w:val="20"/>
        </w:rPr>
      </w:pPr>
    </w:p>
    <w:p w:rsidR="003D7DE7" w:rsidRPr="00334273" w:rsidRDefault="00B74F4F" w:rsidP="00B74F4F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i/>
          <w:sz w:val="20"/>
          <w:szCs w:val="20"/>
        </w:rPr>
      </w:pPr>
      <w:r w:rsidRPr="00334273">
        <w:rPr>
          <w:rFonts w:ascii="Arabic Typesetting" w:hAnsi="Arabic Typesetting" w:cs="Arabic Typesetting"/>
          <w:i/>
          <w:sz w:val="20"/>
          <w:szCs w:val="20"/>
        </w:rPr>
        <w:t>(Procedure continued on back.)</w:t>
      </w:r>
    </w:p>
    <w:p w:rsidR="00F812AB" w:rsidRPr="00334273" w:rsidRDefault="00F812AB" w:rsidP="00B74F4F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i/>
          <w:sz w:val="20"/>
          <w:szCs w:val="20"/>
        </w:rPr>
      </w:pPr>
    </w:p>
    <w:p w:rsidR="004B0232" w:rsidRDefault="004B0232" w:rsidP="00B76F6A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</w:pPr>
    </w:p>
    <w:p w:rsidR="00B76F6A" w:rsidRPr="00334273" w:rsidRDefault="00B76F6A" w:rsidP="00B76F6A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</w:pPr>
      <w:bookmarkStart w:id="0" w:name="_GoBack"/>
      <w:bookmarkEnd w:id="0"/>
      <w:r w:rsidRPr="00334273"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  <w:lastRenderedPageBreak/>
        <w:t>TIN</w:t>
      </w:r>
    </w:p>
    <w:p w:rsidR="00B76F6A" w:rsidRPr="00334273" w:rsidRDefault="00F07DE0" w:rsidP="00B76F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9</w:t>
      </w:r>
      <w:r w:rsidR="00B76F6A" w:rsidRPr="00334273">
        <w:rPr>
          <w:rFonts w:ascii="Arabic Typesetting" w:hAnsi="Arabic Typesetting" w:cs="Arabic Typesetting"/>
          <w:color w:val="231F20"/>
          <w:sz w:val="20"/>
          <w:szCs w:val="20"/>
        </w:rPr>
        <w:t>. R</w:t>
      </w: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epeat procedure</w:t>
      </w:r>
      <w:r w:rsidR="00B76F6A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 except using tin instead.</w:t>
      </w:r>
    </w:p>
    <w:p w:rsidR="00B76F6A" w:rsidRPr="00334273" w:rsidRDefault="00B76F6A" w:rsidP="00B76F6A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</w:pPr>
      <w:r w:rsidRPr="00334273">
        <w:rPr>
          <w:rFonts w:ascii="Arabic Typesetting" w:hAnsi="Arabic Typesetting" w:cs="Arabic Typesetting"/>
          <w:b/>
          <w:color w:val="231F20"/>
          <w:sz w:val="20"/>
          <w:szCs w:val="20"/>
          <w:u w:val="single"/>
        </w:rPr>
        <w:t>LEAD</w:t>
      </w:r>
    </w:p>
    <w:p w:rsidR="00B76F6A" w:rsidRPr="00334273" w:rsidRDefault="00F07DE0" w:rsidP="00B76F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231F20"/>
          <w:sz w:val="20"/>
          <w:szCs w:val="20"/>
        </w:rPr>
      </w:pP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>10</w:t>
      </w:r>
      <w:r w:rsidR="00B76F6A" w:rsidRPr="00334273">
        <w:rPr>
          <w:rFonts w:ascii="Arabic Typesetting" w:hAnsi="Arabic Typesetting" w:cs="Arabic Typesetting"/>
          <w:color w:val="231F20"/>
          <w:sz w:val="20"/>
          <w:szCs w:val="20"/>
        </w:rPr>
        <w:t>.</w:t>
      </w:r>
      <w:r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 Repeat procedure</w:t>
      </w:r>
      <w:r w:rsidR="00B76F6A" w:rsidRPr="00334273">
        <w:rPr>
          <w:rFonts w:ascii="Arabic Typesetting" w:hAnsi="Arabic Typesetting" w:cs="Arabic Typesetting"/>
          <w:color w:val="231F20"/>
          <w:sz w:val="20"/>
          <w:szCs w:val="20"/>
        </w:rPr>
        <w:t xml:space="preserve"> except using lead instead.</w:t>
      </w:r>
    </w:p>
    <w:p w:rsidR="00B76F6A" w:rsidRPr="00334273" w:rsidRDefault="00B76F6A" w:rsidP="00B76F6A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sz w:val="20"/>
          <w:szCs w:val="20"/>
        </w:rPr>
      </w:pPr>
    </w:p>
    <w:p w:rsidR="000C1C43" w:rsidRPr="00334273" w:rsidRDefault="000C1C43" w:rsidP="004E717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abic Typesetting" w:hAnsi="Arabic Typesetting" w:cs="Arabic Typesetting"/>
          <w:sz w:val="20"/>
          <w:szCs w:val="20"/>
        </w:rPr>
      </w:pPr>
    </w:p>
    <w:p w:rsidR="007545C6" w:rsidRPr="003A1A91" w:rsidRDefault="00F54EA6" w:rsidP="003A1A91">
      <w:pPr>
        <w:pStyle w:val="ListParagraph"/>
        <w:numPr>
          <w:ilvl w:val="0"/>
          <w:numId w:val="19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3A1A91">
        <w:rPr>
          <w:rFonts w:ascii="Arabic Typesetting" w:hAnsi="Arabic Typesetting" w:cs="Arabic Typesetting"/>
          <w:b/>
          <w:sz w:val="20"/>
          <w:szCs w:val="20"/>
          <w:u w:val="single"/>
        </w:rPr>
        <w:t>Calculations:</w:t>
      </w:r>
      <w:r w:rsidR="00B76F6A" w:rsidRPr="003A1A91">
        <w:rPr>
          <w:rFonts w:ascii="Arabic Typesetting" w:hAnsi="Arabic Typesetting" w:cs="Arabic Typesetting"/>
          <w:b/>
          <w:sz w:val="20"/>
          <w:szCs w:val="20"/>
          <w:u w:val="single"/>
        </w:rPr>
        <w:t xml:space="preserve"> </w:t>
      </w:r>
    </w:p>
    <w:p w:rsidR="001C7A57" w:rsidRPr="00334273" w:rsidRDefault="001C7A57" w:rsidP="001C7A57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4C2809" w:rsidRPr="003A1A91" w:rsidRDefault="001C7A57" w:rsidP="0034205E">
      <w:pPr>
        <w:pStyle w:val="ListParagraph"/>
        <w:numPr>
          <w:ilvl w:val="0"/>
          <w:numId w:val="20"/>
        </w:numPr>
        <w:spacing w:after="0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sz w:val="20"/>
          <w:szCs w:val="20"/>
        </w:rPr>
        <w:t>Calculate the density of the three elements: silicon, tin and lead.</w:t>
      </w:r>
      <w:r w:rsidR="00DD483C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DD483C" w:rsidRPr="003A1A91">
        <w:rPr>
          <w:rFonts w:ascii="Arabic Typesetting" w:hAnsi="Arabic Typesetting" w:cs="Arabic Typesetting"/>
          <w:sz w:val="20"/>
          <w:szCs w:val="20"/>
        </w:rPr>
        <w:t>Show all your work. Include all labels and units.</w:t>
      </w:r>
    </w:p>
    <w:p w:rsidR="001C7A57" w:rsidRPr="005D5B62" w:rsidRDefault="003A1A91" w:rsidP="005D5B62">
      <w:pPr>
        <w:spacing w:after="0"/>
        <w:ind w:left="1080"/>
        <w:rPr>
          <w:rFonts w:ascii="Arabic Typesetting" w:hAnsi="Arabic Typesetting" w:cs="Arabic Typesetting"/>
          <w:i/>
          <w:sz w:val="20"/>
          <w:szCs w:val="20"/>
        </w:rPr>
      </w:pPr>
      <m:oMathPara>
        <m:oMath>
          <m:r>
            <w:rPr>
              <w:rFonts w:ascii="Cambria Math" w:hAnsi="Cambria Math" w:cs="Arabic Typesetting"/>
              <w:sz w:val="20"/>
              <w:szCs w:val="20"/>
            </w:rPr>
            <m:t xml:space="preserve">Density= </m:t>
          </m:r>
          <m:f>
            <m:fPr>
              <m:ctrlPr>
                <w:rPr>
                  <w:rFonts w:ascii="Cambria Math" w:hAnsi="Cambria Math" w:cs="Arabic Typesetting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abic Typesetting"/>
                  <w:sz w:val="20"/>
                  <w:szCs w:val="20"/>
                </w:rPr>
                <m:t>Mass</m:t>
              </m:r>
            </m:num>
            <m:den>
              <m:r>
                <w:rPr>
                  <w:rFonts w:ascii="Cambria Math" w:hAnsi="Cambria Math" w:cs="Arabic Typesetting"/>
                  <w:sz w:val="20"/>
                  <w:szCs w:val="20"/>
                </w:rPr>
                <m:t>Volume</m:t>
              </m:r>
            </m:den>
          </m:f>
        </m:oMath>
      </m:oMathPara>
    </w:p>
    <w:p w:rsidR="006860E1" w:rsidRPr="00334273" w:rsidRDefault="006860E1" w:rsidP="005B510D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5B510D" w:rsidRPr="00334273" w:rsidRDefault="005B510D" w:rsidP="0034205E">
      <w:pPr>
        <w:pStyle w:val="ListParagraph"/>
        <w:numPr>
          <w:ilvl w:val="0"/>
          <w:numId w:val="20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334273">
        <w:rPr>
          <w:rFonts w:ascii="Arabic Typesetting" w:hAnsi="Arabic Typesetting" w:cs="Arabic Typesetting"/>
          <w:sz w:val="20"/>
          <w:szCs w:val="20"/>
        </w:rPr>
        <w:t>Graph your calculations of the densities of</w:t>
      </w:r>
      <w:r w:rsidR="00CB5684" w:rsidRPr="00334273">
        <w:rPr>
          <w:rFonts w:ascii="Arabic Typesetting" w:hAnsi="Arabic Typesetting" w:cs="Arabic Typesetting"/>
          <w:sz w:val="20"/>
          <w:szCs w:val="20"/>
        </w:rPr>
        <w:t xml:space="preserve"> group 14 elements on a graph.</w:t>
      </w:r>
      <w:r w:rsidR="00995DEF" w:rsidRPr="00334273">
        <w:rPr>
          <w:rFonts w:ascii="Arabic Typesetting" w:hAnsi="Arabic Typesetting" w:cs="Arabic Typesetting"/>
          <w:sz w:val="20"/>
          <w:szCs w:val="20"/>
        </w:rPr>
        <w:t xml:space="preserve"> Use period</w:t>
      </w:r>
      <w:r w:rsidR="0074262E" w:rsidRPr="00334273">
        <w:rPr>
          <w:rFonts w:ascii="Arabic Typesetting" w:hAnsi="Arabic Typesetting" w:cs="Arabic Typesetting"/>
          <w:sz w:val="20"/>
          <w:szCs w:val="20"/>
        </w:rPr>
        <w:t xml:space="preserve"> number for</w:t>
      </w:r>
      <w:r w:rsidR="003A1A91">
        <w:rPr>
          <w:rFonts w:ascii="Arabic Typesetting" w:hAnsi="Arabic Typesetting" w:cs="Arabic Typesetting"/>
          <w:sz w:val="20"/>
          <w:szCs w:val="20"/>
        </w:rPr>
        <w:t xml:space="preserve"> the</w:t>
      </w:r>
      <w:r w:rsidR="0074262E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  <w:r w:rsidR="00AC1AAE" w:rsidRPr="00334273">
        <w:rPr>
          <w:rFonts w:ascii="Arabic Typesetting" w:hAnsi="Arabic Typesetting" w:cs="Arabic Typesetting"/>
          <w:sz w:val="20"/>
          <w:szCs w:val="20"/>
        </w:rPr>
        <w:t>x-axis</w:t>
      </w:r>
      <w:r w:rsidR="0074262E" w:rsidRPr="00334273">
        <w:rPr>
          <w:rFonts w:ascii="Arabic Typesetting" w:hAnsi="Arabic Typesetting" w:cs="Arabic Typesetting"/>
          <w:sz w:val="20"/>
          <w:szCs w:val="20"/>
        </w:rPr>
        <w:t>.</w:t>
      </w:r>
    </w:p>
    <w:p w:rsidR="002B680D" w:rsidRPr="00334273" w:rsidRDefault="002B680D" w:rsidP="00F812AB">
      <w:pPr>
        <w:spacing w:after="0"/>
        <w:ind w:left="720"/>
        <w:rPr>
          <w:rFonts w:ascii="Arabic Typesetting" w:hAnsi="Arabic Typesetting" w:cs="Arabic Typesetting"/>
          <w:sz w:val="20"/>
          <w:szCs w:val="20"/>
        </w:rPr>
      </w:pPr>
    </w:p>
    <w:p w:rsidR="0034205E" w:rsidRDefault="00BB617D" w:rsidP="0034205E">
      <w:pPr>
        <w:pStyle w:val="ListParagraph"/>
        <w:numPr>
          <w:ilvl w:val="0"/>
          <w:numId w:val="20"/>
        </w:numPr>
        <w:spacing w:after="0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sz w:val="20"/>
          <w:szCs w:val="20"/>
        </w:rPr>
        <w:t>Once you</w:t>
      </w:r>
      <w:r w:rsidR="00AC1AAE">
        <w:rPr>
          <w:rFonts w:ascii="Arabic Typesetting" w:hAnsi="Arabic Typesetting" w:cs="Arabic Typesetting"/>
          <w:sz w:val="20"/>
          <w:szCs w:val="20"/>
        </w:rPr>
        <w:t xml:space="preserve"> have drawn your graph, interpolate</w:t>
      </w:r>
      <w:r w:rsidRPr="00334273">
        <w:rPr>
          <w:rFonts w:ascii="Arabic Typesetting" w:hAnsi="Arabic Typesetting" w:cs="Arabic Typesetting"/>
          <w:sz w:val="20"/>
          <w:szCs w:val="20"/>
        </w:rPr>
        <w:t xml:space="preserve"> the density of germanium by drawing a dotted vertical line from the 4 on the horizontal axis to your graph line. Then, draw a dotted horizontal line from your graph line to</w:t>
      </w:r>
      <w:r w:rsidR="003A1A91">
        <w:rPr>
          <w:rFonts w:ascii="Arabic Typesetting" w:hAnsi="Arabic Typesetting" w:cs="Arabic Typesetting"/>
          <w:sz w:val="20"/>
          <w:szCs w:val="20"/>
        </w:rPr>
        <w:t xml:space="preserve"> the vertical a</w:t>
      </w:r>
      <w:r w:rsidR="00DA2F71" w:rsidRPr="00334273">
        <w:rPr>
          <w:rFonts w:ascii="Arabic Typesetting" w:hAnsi="Arabic Typesetting" w:cs="Arabic Typesetting"/>
          <w:sz w:val="20"/>
          <w:szCs w:val="20"/>
        </w:rPr>
        <w:t>xis. Read and report</w:t>
      </w:r>
      <w:r w:rsidRPr="00334273">
        <w:rPr>
          <w:rFonts w:ascii="Arabic Typesetting" w:hAnsi="Arabic Typesetting" w:cs="Arabic Typesetting"/>
          <w:sz w:val="20"/>
          <w:szCs w:val="20"/>
        </w:rPr>
        <w:t xml:space="preserve"> the density of germanium in the conclusion sentence.</w:t>
      </w:r>
      <w:r w:rsidR="00F812AB" w:rsidRPr="00334273">
        <w:rPr>
          <w:rFonts w:ascii="Arabic Typesetting" w:hAnsi="Arabic Typesetting" w:cs="Arabic Typesetting"/>
          <w:sz w:val="20"/>
          <w:szCs w:val="20"/>
        </w:rPr>
        <w:t xml:space="preserve"> </w:t>
      </w:r>
    </w:p>
    <w:p w:rsidR="0034205E" w:rsidRPr="0034205E" w:rsidRDefault="00AC1AAE" w:rsidP="0034205E">
      <w:pPr>
        <w:pStyle w:val="ListParagraph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sz w:val="20"/>
          <w:szCs w:val="20"/>
        </w:rPr>
        <w:t xml:space="preserve"> </w:t>
      </w:r>
    </w:p>
    <w:p w:rsidR="0034205E" w:rsidRDefault="0034205E" w:rsidP="0034205E">
      <w:pPr>
        <w:pStyle w:val="ListParagraph"/>
        <w:numPr>
          <w:ilvl w:val="0"/>
          <w:numId w:val="17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>
        <w:rPr>
          <w:rFonts w:ascii="Arabic Typesetting" w:hAnsi="Arabic Typesetting" w:cs="Arabic Typesetting"/>
          <w:b/>
          <w:sz w:val="20"/>
          <w:szCs w:val="20"/>
          <w:u w:val="single"/>
        </w:rPr>
        <w:t>Conclusion</w:t>
      </w:r>
      <w:r w:rsidRPr="003A1A91">
        <w:rPr>
          <w:rFonts w:ascii="Arabic Typesetting" w:hAnsi="Arabic Typesetting" w:cs="Arabic Typesetting"/>
          <w:b/>
          <w:sz w:val="20"/>
          <w:szCs w:val="20"/>
          <w:u w:val="single"/>
        </w:rPr>
        <w:t xml:space="preserve">: </w:t>
      </w:r>
    </w:p>
    <w:p w:rsidR="005D5B62" w:rsidRPr="005D5B62" w:rsidRDefault="005D5B62" w:rsidP="005D5B62">
      <w:pPr>
        <w:spacing w:after="0"/>
        <w:ind w:left="360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DA2F71" w:rsidRPr="0034205E" w:rsidRDefault="00F812AB" w:rsidP="005D5B62">
      <w:pPr>
        <w:spacing w:after="0"/>
        <w:ind w:left="360"/>
        <w:jc w:val="center"/>
        <w:rPr>
          <w:rFonts w:ascii="Arabic Typesetting" w:hAnsi="Arabic Typesetting" w:cs="Arabic Typesetting"/>
          <w:sz w:val="20"/>
          <w:szCs w:val="20"/>
        </w:rPr>
      </w:pPr>
      <w:r w:rsidRPr="0034205E">
        <w:rPr>
          <w:rFonts w:ascii="Arabic Typesetting" w:hAnsi="Arabic Typesetting" w:cs="Arabic Typesetting"/>
          <w:i/>
          <w:sz w:val="20"/>
          <w:szCs w:val="20"/>
        </w:rPr>
        <w:t>“</w:t>
      </w:r>
      <w:r w:rsidR="00AC1AAE">
        <w:rPr>
          <w:rFonts w:ascii="Arabic Typesetting" w:hAnsi="Arabic Typesetting" w:cs="Arabic Typesetting"/>
          <w:i/>
          <w:sz w:val="20"/>
          <w:szCs w:val="20"/>
        </w:rPr>
        <w:t>My</w:t>
      </w:r>
      <w:r w:rsidR="0034205E">
        <w:rPr>
          <w:rFonts w:ascii="Arabic Typesetting" w:hAnsi="Arabic Typesetting" w:cs="Arabic Typesetting"/>
          <w:i/>
          <w:sz w:val="20"/>
          <w:szCs w:val="20"/>
        </w:rPr>
        <w:t xml:space="preserve"> e</w:t>
      </w:r>
      <w:r w:rsidR="00DA2F71" w:rsidRPr="0034205E">
        <w:rPr>
          <w:rFonts w:ascii="Arabic Typesetting" w:hAnsi="Arabic Typesetting" w:cs="Arabic Typesetting"/>
          <w:i/>
          <w:sz w:val="20"/>
          <w:szCs w:val="20"/>
        </w:rPr>
        <w:t xml:space="preserve">xperimental calculation of the density of germanium is </w:t>
      </w:r>
      <w:r w:rsidRPr="0034205E">
        <w:rPr>
          <w:rFonts w:ascii="Arabic Typesetting" w:hAnsi="Arabic Typesetting" w:cs="Arabic Typesetting"/>
          <w:i/>
          <w:sz w:val="20"/>
          <w:szCs w:val="20"/>
        </w:rPr>
        <w:t>__</w:t>
      </w:r>
      <w:r w:rsidR="00DA2F71" w:rsidRPr="0034205E">
        <w:rPr>
          <w:rFonts w:ascii="Arabic Typesetting" w:hAnsi="Arabic Typesetting" w:cs="Arabic Typesetting"/>
          <w:i/>
          <w:sz w:val="20"/>
          <w:szCs w:val="20"/>
        </w:rPr>
        <w:t>____.</w:t>
      </w:r>
      <w:r w:rsidRPr="0034205E">
        <w:rPr>
          <w:rFonts w:ascii="Arabic Typesetting" w:hAnsi="Arabic Typesetting" w:cs="Arabic Typesetting"/>
          <w:i/>
          <w:sz w:val="20"/>
          <w:szCs w:val="20"/>
        </w:rPr>
        <w:t>”</w:t>
      </w:r>
    </w:p>
    <w:p w:rsidR="00DA2F71" w:rsidRPr="00334273" w:rsidRDefault="00DA2F71" w:rsidP="00DA2F71">
      <w:pPr>
        <w:spacing w:after="0"/>
        <w:rPr>
          <w:rFonts w:ascii="Arabic Typesetting" w:hAnsi="Arabic Typesetting" w:cs="Arabic Typesetting"/>
          <w:sz w:val="20"/>
          <w:szCs w:val="20"/>
        </w:rPr>
      </w:pPr>
    </w:p>
    <w:p w:rsidR="00BB617D" w:rsidRPr="00334273" w:rsidRDefault="00BB617D" w:rsidP="00BB617D">
      <w:pPr>
        <w:spacing w:after="0"/>
        <w:ind w:left="1035"/>
        <w:rPr>
          <w:rFonts w:ascii="Arabic Typesetting" w:hAnsi="Arabic Typesetting" w:cs="Arabic Typesetting"/>
          <w:sz w:val="20"/>
          <w:szCs w:val="20"/>
        </w:rPr>
      </w:pPr>
    </w:p>
    <w:p w:rsidR="00BB617D" w:rsidRPr="00334273" w:rsidRDefault="00F812AB" w:rsidP="00334273">
      <w:pPr>
        <w:spacing w:after="0"/>
        <w:ind w:left="720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sz w:val="20"/>
          <w:szCs w:val="20"/>
        </w:rPr>
        <w:t>EXTRA CREDIT:</w:t>
      </w:r>
      <w:r w:rsidR="00BB617D" w:rsidRPr="00334273">
        <w:rPr>
          <w:rFonts w:ascii="Arabic Typesetting" w:hAnsi="Arabic Typesetting" w:cs="Arabic Typesetting"/>
          <w:sz w:val="20"/>
          <w:szCs w:val="20"/>
        </w:rPr>
        <w:t xml:space="preserve"> Calculate your percentage error. The actual density</w:t>
      </w:r>
      <w:r w:rsidR="006860E1" w:rsidRPr="00334273">
        <w:rPr>
          <w:rFonts w:ascii="Arabic Typesetting" w:hAnsi="Arabic Typesetting" w:cs="Arabic Typesetting"/>
          <w:sz w:val="20"/>
          <w:szCs w:val="20"/>
        </w:rPr>
        <w:t xml:space="preserve"> (accepted value)</w:t>
      </w:r>
      <w:r w:rsidR="00BB617D" w:rsidRPr="00334273">
        <w:rPr>
          <w:rFonts w:ascii="Arabic Typesetting" w:hAnsi="Arabic Typesetting" w:cs="Arabic Typesetting"/>
          <w:sz w:val="20"/>
          <w:szCs w:val="20"/>
        </w:rPr>
        <w:t xml:space="preserve"> of germanium is 5.3 g/cm</w:t>
      </w:r>
      <w:r w:rsidR="006860E1" w:rsidRPr="00334273">
        <w:rPr>
          <w:rFonts w:ascii="Arabic Typesetting" w:hAnsi="Arabic Typesetting" w:cs="Arabic Typesetting"/>
          <w:sz w:val="20"/>
          <w:szCs w:val="20"/>
          <w:vertAlign w:val="superscript"/>
        </w:rPr>
        <w:t>3</w:t>
      </w:r>
      <w:r w:rsidR="006860E1" w:rsidRPr="00334273">
        <w:rPr>
          <w:rFonts w:ascii="Arabic Typesetting" w:hAnsi="Arabic Typesetting" w:cs="Arabic Typesetting"/>
          <w:sz w:val="20"/>
          <w:szCs w:val="20"/>
        </w:rPr>
        <w:t>.</w:t>
      </w:r>
    </w:p>
    <w:p w:rsidR="006860E1" w:rsidRPr="00334273" w:rsidRDefault="006860E1" w:rsidP="00BB617D">
      <w:pPr>
        <w:spacing w:after="0"/>
        <w:rPr>
          <w:rFonts w:ascii="Arabic Typesetting" w:hAnsi="Arabic Typesetting" w:cs="Arabic Typesetting"/>
          <w:sz w:val="20"/>
          <w:szCs w:val="20"/>
        </w:rPr>
      </w:pPr>
      <w:r w:rsidRPr="00334273">
        <w:rPr>
          <w:rFonts w:ascii="Arabic Typesetting" w:hAnsi="Arabic Typesetting" w:cs="Arabic Typesetting"/>
          <w:sz w:val="20"/>
          <w:szCs w:val="20"/>
        </w:rPr>
        <w:tab/>
        <w:t xml:space="preserve">      </w:t>
      </w:r>
    </w:p>
    <w:p w:rsidR="006860E1" w:rsidRPr="00334273" w:rsidRDefault="006860E1" w:rsidP="00BB617D">
      <w:pPr>
        <w:spacing w:after="0"/>
        <w:rPr>
          <w:sz w:val="20"/>
          <w:szCs w:val="20"/>
        </w:rPr>
      </w:pPr>
    </w:p>
    <w:p w:rsidR="001C7A57" w:rsidRPr="00334273" w:rsidRDefault="001C7A57" w:rsidP="001C7A57">
      <w:pPr>
        <w:pStyle w:val="ListParagraph"/>
        <w:spacing w:after="0"/>
        <w:ind w:left="1080"/>
        <w:jc w:val="center"/>
        <w:rPr>
          <w:sz w:val="20"/>
          <w:szCs w:val="20"/>
        </w:rPr>
      </w:pPr>
    </w:p>
    <w:p w:rsidR="002F4440" w:rsidRPr="00334273" w:rsidRDefault="002F4440" w:rsidP="00723577">
      <w:pPr>
        <w:spacing w:after="0" w:line="240" w:lineRule="auto"/>
        <w:rPr>
          <w:rFonts w:cs="Courier New"/>
          <w:sz w:val="20"/>
          <w:szCs w:val="20"/>
        </w:rPr>
      </w:pPr>
    </w:p>
    <w:p w:rsidR="007545C6" w:rsidRDefault="007545C6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p w:rsidR="00334273" w:rsidRDefault="00334273" w:rsidP="002F4440">
      <w:pPr>
        <w:spacing w:after="0" w:line="240" w:lineRule="auto"/>
        <w:rPr>
          <w:sz w:val="20"/>
          <w:szCs w:val="20"/>
        </w:rPr>
      </w:pPr>
    </w:p>
    <w:sectPr w:rsidR="00334273" w:rsidSect="00334273">
      <w:headerReference w:type="first" r:id="rId8"/>
      <w:pgSz w:w="12240" w:h="15840" w:code="1"/>
      <w:pgMar w:top="720" w:right="720" w:bottom="720" w:left="1440" w:header="720" w:footer="18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E8" w:rsidRDefault="001D4BE8" w:rsidP="00015EE3">
      <w:pPr>
        <w:spacing w:after="0" w:line="240" w:lineRule="auto"/>
      </w:pPr>
      <w:r>
        <w:separator/>
      </w:r>
    </w:p>
  </w:endnote>
  <w:endnote w:type="continuationSeparator" w:id="0">
    <w:p w:rsidR="001D4BE8" w:rsidRDefault="001D4BE8" w:rsidP="0001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E8" w:rsidRDefault="001D4BE8" w:rsidP="00015EE3">
      <w:pPr>
        <w:spacing w:after="0" w:line="240" w:lineRule="auto"/>
      </w:pPr>
      <w:r>
        <w:separator/>
      </w:r>
    </w:p>
  </w:footnote>
  <w:footnote w:type="continuationSeparator" w:id="0">
    <w:p w:rsidR="001D4BE8" w:rsidRDefault="001D4BE8" w:rsidP="0001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0F7494" w:rsidTr="000F7494">
      <w:tc>
        <w:tcPr>
          <w:tcW w:w="4788" w:type="dxa"/>
        </w:tcPr>
        <w:p w:rsidR="000F7494" w:rsidRPr="00F07DE0" w:rsidRDefault="000F7494" w:rsidP="000F749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F07DE0">
            <w:rPr>
              <w:rFonts w:ascii="Arabic Typesetting" w:hAnsi="Arabic Typesetting" w:cs="Arabic Typesetting"/>
              <w:sz w:val="24"/>
              <w:szCs w:val="24"/>
            </w:rPr>
            <w:t>Lab Station #</w:t>
          </w:r>
        </w:p>
      </w:tc>
      <w:tc>
        <w:tcPr>
          <w:tcW w:w="4788" w:type="dxa"/>
        </w:tcPr>
        <w:p w:rsidR="000F7494" w:rsidRPr="00F07DE0" w:rsidRDefault="000F7494" w:rsidP="000F749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F07DE0">
            <w:rPr>
              <w:rFonts w:ascii="Arabic Typesetting" w:hAnsi="Arabic Typesetting" w:cs="Arabic Typesetting"/>
              <w:sz w:val="24"/>
              <w:szCs w:val="24"/>
            </w:rPr>
            <w:t>Name</w:t>
          </w:r>
        </w:p>
      </w:tc>
    </w:tr>
    <w:tr w:rsidR="000F7494" w:rsidTr="000F7494">
      <w:tc>
        <w:tcPr>
          <w:tcW w:w="4788" w:type="dxa"/>
        </w:tcPr>
        <w:p w:rsidR="000F7494" w:rsidRPr="00F07DE0" w:rsidRDefault="000F7494" w:rsidP="000F749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F07DE0">
            <w:rPr>
              <w:rFonts w:ascii="Arabic Typesetting" w:hAnsi="Arabic Typesetting" w:cs="Arabic Typesetting"/>
              <w:sz w:val="24"/>
              <w:szCs w:val="24"/>
            </w:rPr>
            <w:t>Partner</w:t>
          </w:r>
        </w:p>
      </w:tc>
      <w:tc>
        <w:tcPr>
          <w:tcW w:w="4788" w:type="dxa"/>
        </w:tcPr>
        <w:p w:rsidR="000F7494" w:rsidRPr="00F07DE0" w:rsidRDefault="000F7494" w:rsidP="000F749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F07DE0">
            <w:rPr>
              <w:rFonts w:ascii="Arabic Typesetting" w:hAnsi="Arabic Typesetting" w:cs="Arabic Typesetting"/>
              <w:sz w:val="24"/>
              <w:szCs w:val="24"/>
            </w:rPr>
            <w:t>Period</w:t>
          </w:r>
        </w:p>
      </w:tc>
    </w:tr>
    <w:tr w:rsidR="000F7494" w:rsidTr="000F7494">
      <w:tc>
        <w:tcPr>
          <w:tcW w:w="4788" w:type="dxa"/>
        </w:tcPr>
        <w:p w:rsidR="000F7494" w:rsidRPr="00F07DE0" w:rsidRDefault="000F7494" w:rsidP="000F749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F07DE0">
            <w:rPr>
              <w:rFonts w:ascii="Arabic Typesetting" w:hAnsi="Arabic Typesetting" w:cs="Arabic Typesetting"/>
              <w:sz w:val="24"/>
              <w:szCs w:val="24"/>
            </w:rPr>
            <w:t>Balance #</w:t>
          </w:r>
        </w:p>
      </w:tc>
      <w:tc>
        <w:tcPr>
          <w:tcW w:w="4788" w:type="dxa"/>
        </w:tcPr>
        <w:p w:rsidR="000F7494" w:rsidRPr="00F07DE0" w:rsidRDefault="000F7494" w:rsidP="000F749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F07DE0">
            <w:rPr>
              <w:rFonts w:ascii="Arabic Typesetting" w:hAnsi="Arabic Typesetting" w:cs="Arabic Typesetting"/>
              <w:sz w:val="24"/>
              <w:szCs w:val="24"/>
            </w:rPr>
            <w:t>Date</w:t>
          </w:r>
        </w:p>
      </w:tc>
    </w:tr>
  </w:tbl>
  <w:p w:rsidR="00DD483C" w:rsidRDefault="00DD483C" w:rsidP="00D309BD">
    <w:pPr>
      <w:pStyle w:val="Header"/>
      <w:jc w:val="center"/>
      <w:rPr>
        <w:rFonts w:ascii="Stencil" w:hAnsi="Stencil"/>
        <w:sz w:val="24"/>
        <w:szCs w:val="24"/>
      </w:rPr>
    </w:pPr>
  </w:p>
  <w:p w:rsidR="00D309BD" w:rsidRDefault="00D309BD" w:rsidP="00D309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859"/>
    <w:multiLevelType w:val="hybridMultilevel"/>
    <w:tmpl w:val="FE0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5CA"/>
    <w:multiLevelType w:val="hybridMultilevel"/>
    <w:tmpl w:val="BA12BAB4"/>
    <w:lvl w:ilvl="0" w:tplc="4FDC35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B0C2E"/>
    <w:multiLevelType w:val="hybridMultilevel"/>
    <w:tmpl w:val="DD46426E"/>
    <w:lvl w:ilvl="0" w:tplc="4FDC359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E1DEE"/>
    <w:multiLevelType w:val="hybridMultilevel"/>
    <w:tmpl w:val="B464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50D1A"/>
    <w:multiLevelType w:val="hybridMultilevel"/>
    <w:tmpl w:val="BE58EFCE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33F4"/>
    <w:multiLevelType w:val="hybridMultilevel"/>
    <w:tmpl w:val="BDD8A602"/>
    <w:lvl w:ilvl="0" w:tplc="4FDC359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84C1D"/>
    <w:multiLevelType w:val="hybridMultilevel"/>
    <w:tmpl w:val="59F81C58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7EEF"/>
    <w:multiLevelType w:val="hybridMultilevel"/>
    <w:tmpl w:val="075469A2"/>
    <w:lvl w:ilvl="0" w:tplc="0BA05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6725"/>
    <w:multiLevelType w:val="hybridMultilevel"/>
    <w:tmpl w:val="0A187EF0"/>
    <w:lvl w:ilvl="0" w:tplc="33E66A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16BA3"/>
    <w:multiLevelType w:val="hybridMultilevel"/>
    <w:tmpl w:val="1D8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2922"/>
    <w:multiLevelType w:val="hybridMultilevel"/>
    <w:tmpl w:val="7B34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9A2"/>
    <w:multiLevelType w:val="hybridMultilevel"/>
    <w:tmpl w:val="314A2FAE"/>
    <w:lvl w:ilvl="0" w:tplc="50CE5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B0EC1"/>
    <w:multiLevelType w:val="hybridMultilevel"/>
    <w:tmpl w:val="C0A2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64DE"/>
    <w:multiLevelType w:val="hybridMultilevel"/>
    <w:tmpl w:val="23248CD8"/>
    <w:lvl w:ilvl="0" w:tplc="C554DA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E52281"/>
    <w:multiLevelType w:val="hybridMultilevel"/>
    <w:tmpl w:val="FB0EFFB2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60F42"/>
    <w:multiLevelType w:val="hybridMultilevel"/>
    <w:tmpl w:val="8C702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A5BB3"/>
    <w:multiLevelType w:val="hybridMultilevel"/>
    <w:tmpl w:val="24B80A6C"/>
    <w:lvl w:ilvl="0" w:tplc="240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B05AA"/>
    <w:multiLevelType w:val="hybridMultilevel"/>
    <w:tmpl w:val="B176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824D6"/>
    <w:multiLevelType w:val="hybridMultilevel"/>
    <w:tmpl w:val="94FC0684"/>
    <w:lvl w:ilvl="0" w:tplc="1E4E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2364AF"/>
    <w:multiLevelType w:val="hybridMultilevel"/>
    <w:tmpl w:val="D866841E"/>
    <w:lvl w:ilvl="0" w:tplc="4FDC35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19"/>
  </w:num>
  <w:num w:numId="12">
    <w:abstractNumId w:val="5"/>
  </w:num>
  <w:num w:numId="13">
    <w:abstractNumId w:val="1"/>
  </w:num>
  <w:num w:numId="14">
    <w:abstractNumId w:val="11"/>
  </w:num>
  <w:num w:numId="15">
    <w:abstractNumId w:val="18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1"/>
    <w:rsid w:val="00015EE3"/>
    <w:rsid w:val="000A5D44"/>
    <w:rsid w:val="000C1C43"/>
    <w:rsid w:val="000D5577"/>
    <w:rsid w:val="000D7BE4"/>
    <w:rsid w:val="000E5CA5"/>
    <w:rsid w:val="000F7494"/>
    <w:rsid w:val="0010254F"/>
    <w:rsid w:val="00113470"/>
    <w:rsid w:val="00133362"/>
    <w:rsid w:val="00182CFC"/>
    <w:rsid w:val="001C0AEA"/>
    <w:rsid w:val="001C5C82"/>
    <w:rsid w:val="001C7A57"/>
    <w:rsid w:val="001D3D76"/>
    <w:rsid w:val="001D4BE8"/>
    <w:rsid w:val="002013B3"/>
    <w:rsid w:val="00205DBB"/>
    <w:rsid w:val="00225062"/>
    <w:rsid w:val="00285919"/>
    <w:rsid w:val="002868E6"/>
    <w:rsid w:val="002A696F"/>
    <w:rsid w:val="002B680D"/>
    <w:rsid w:val="002F4227"/>
    <w:rsid w:val="002F4440"/>
    <w:rsid w:val="00334273"/>
    <w:rsid w:val="0034205E"/>
    <w:rsid w:val="003465F4"/>
    <w:rsid w:val="003A1A91"/>
    <w:rsid w:val="003B0100"/>
    <w:rsid w:val="003C46F2"/>
    <w:rsid w:val="003D0E90"/>
    <w:rsid w:val="003D7DE7"/>
    <w:rsid w:val="003E3C18"/>
    <w:rsid w:val="003F6836"/>
    <w:rsid w:val="004130FC"/>
    <w:rsid w:val="00416EF0"/>
    <w:rsid w:val="00447F29"/>
    <w:rsid w:val="004A52AE"/>
    <w:rsid w:val="004B0232"/>
    <w:rsid w:val="004B0AA9"/>
    <w:rsid w:val="004C2809"/>
    <w:rsid w:val="004C6C9C"/>
    <w:rsid w:val="004D3C25"/>
    <w:rsid w:val="004E1753"/>
    <w:rsid w:val="004E7171"/>
    <w:rsid w:val="004F4AE5"/>
    <w:rsid w:val="00507D37"/>
    <w:rsid w:val="005102E5"/>
    <w:rsid w:val="005210AB"/>
    <w:rsid w:val="00536127"/>
    <w:rsid w:val="005368A0"/>
    <w:rsid w:val="00545485"/>
    <w:rsid w:val="00560C64"/>
    <w:rsid w:val="0056318B"/>
    <w:rsid w:val="0057379A"/>
    <w:rsid w:val="0058192D"/>
    <w:rsid w:val="005959B9"/>
    <w:rsid w:val="005B510D"/>
    <w:rsid w:val="005C2F9A"/>
    <w:rsid w:val="005D5B62"/>
    <w:rsid w:val="00602067"/>
    <w:rsid w:val="00682F86"/>
    <w:rsid w:val="006860E1"/>
    <w:rsid w:val="006A22B0"/>
    <w:rsid w:val="006A6313"/>
    <w:rsid w:val="006B7D19"/>
    <w:rsid w:val="006C1593"/>
    <w:rsid w:val="006C41E8"/>
    <w:rsid w:val="007057CB"/>
    <w:rsid w:val="00707D26"/>
    <w:rsid w:val="00711F36"/>
    <w:rsid w:val="00723577"/>
    <w:rsid w:val="00731D5E"/>
    <w:rsid w:val="007355BF"/>
    <w:rsid w:val="0074262E"/>
    <w:rsid w:val="007545C6"/>
    <w:rsid w:val="0076136C"/>
    <w:rsid w:val="007A268E"/>
    <w:rsid w:val="007C16D1"/>
    <w:rsid w:val="007C56DF"/>
    <w:rsid w:val="00877EAC"/>
    <w:rsid w:val="0088050B"/>
    <w:rsid w:val="008A2054"/>
    <w:rsid w:val="008B19A5"/>
    <w:rsid w:val="008B543C"/>
    <w:rsid w:val="008E331E"/>
    <w:rsid w:val="008F3D79"/>
    <w:rsid w:val="009632E2"/>
    <w:rsid w:val="00995DEF"/>
    <w:rsid w:val="009A0EC3"/>
    <w:rsid w:val="009B6DF3"/>
    <w:rsid w:val="009F133C"/>
    <w:rsid w:val="009F3B53"/>
    <w:rsid w:val="00A24310"/>
    <w:rsid w:val="00A67565"/>
    <w:rsid w:val="00A9765E"/>
    <w:rsid w:val="00AA0813"/>
    <w:rsid w:val="00AA548B"/>
    <w:rsid w:val="00AA7B29"/>
    <w:rsid w:val="00AC1AAE"/>
    <w:rsid w:val="00AF13AE"/>
    <w:rsid w:val="00B031CC"/>
    <w:rsid w:val="00B56BB5"/>
    <w:rsid w:val="00B74F4F"/>
    <w:rsid w:val="00B76F6A"/>
    <w:rsid w:val="00B904CB"/>
    <w:rsid w:val="00B92621"/>
    <w:rsid w:val="00BA31A7"/>
    <w:rsid w:val="00BA416C"/>
    <w:rsid w:val="00BB52CE"/>
    <w:rsid w:val="00BB617D"/>
    <w:rsid w:val="00BD464A"/>
    <w:rsid w:val="00C375E6"/>
    <w:rsid w:val="00C909DF"/>
    <w:rsid w:val="00CB5684"/>
    <w:rsid w:val="00D05690"/>
    <w:rsid w:val="00D21674"/>
    <w:rsid w:val="00D309BD"/>
    <w:rsid w:val="00D61054"/>
    <w:rsid w:val="00D80D64"/>
    <w:rsid w:val="00D861F6"/>
    <w:rsid w:val="00D905D2"/>
    <w:rsid w:val="00D93B05"/>
    <w:rsid w:val="00DA2F71"/>
    <w:rsid w:val="00DA3465"/>
    <w:rsid w:val="00DC01E4"/>
    <w:rsid w:val="00DD483C"/>
    <w:rsid w:val="00DE046E"/>
    <w:rsid w:val="00DE43B2"/>
    <w:rsid w:val="00DE4BB6"/>
    <w:rsid w:val="00E05483"/>
    <w:rsid w:val="00E14F0F"/>
    <w:rsid w:val="00E179B3"/>
    <w:rsid w:val="00E204A4"/>
    <w:rsid w:val="00E2278B"/>
    <w:rsid w:val="00E23204"/>
    <w:rsid w:val="00E51C05"/>
    <w:rsid w:val="00E54549"/>
    <w:rsid w:val="00E57FDF"/>
    <w:rsid w:val="00E626AA"/>
    <w:rsid w:val="00E63205"/>
    <w:rsid w:val="00EA5181"/>
    <w:rsid w:val="00EB3DCC"/>
    <w:rsid w:val="00EC07D4"/>
    <w:rsid w:val="00EE3AA4"/>
    <w:rsid w:val="00EE6DCE"/>
    <w:rsid w:val="00F07DE0"/>
    <w:rsid w:val="00F54EA6"/>
    <w:rsid w:val="00F801CB"/>
    <w:rsid w:val="00F812AB"/>
    <w:rsid w:val="00F822DE"/>
    <w:rsid w:val="00F83FFE"/>
    <w:rsid w:val="00F97E42"/>
    <w:rsid w:val="00FA4DD6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84F5"/>
  <w15:docId w15:val="{9629FDFF-363A-4A01-90E6-B17EB45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E3"/>
  </w:style>
  <w:style w:type="paragraph" w:styleId="Footer">
    <w:name w:val="footer"/>
    <w:basedOn w:val="Normal"/>
    <w:link w:val="FooterChar"/>
    <w:uiPriority w:val="99"/>
    <w:unhideWhenUsed/>
    <w:rsid w:val="0001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E3"/>
  </w:style>
  <w:style w:type="paragraph" w:styleId="BalloonText">
    <w:name w:val="Balloon Text"/>
    <w:basedOn w:val="Normal"/>
    <w:link w:val="BalloonTextChar"/>
    <w:uiPriority w:val="99"/>
    <w:semiHidden/>
    <w:unhideWhenUsed/>
    <w:rsid w:val="0001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johnson01\Desktop\LABS\Group%202%20Elements%20La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E320-32F3-4276-81A3-D4600DA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 2 Elements Lab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Angela A.</dc:creator>
  <cp:lastModifiedBy>Johnson, Angela A.</cp:lastModifiedBy>
  <cp:revision>3</cp:revision>
  <cp:lastPrinted>2017-10-06T14:34:00Z</cp:lastPrinted>
  <dcterms:created xsi:type="dcterms:W3CDTF">2019-10-16T13:26:00Z</dcterms:created>
  <dcterms:modified xsi:type="dcterms:W3CDTF">2019-10-25T18:31:00Z</dcterms:modified>
</cp:coreProperties>
</file>