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1" w:rsidRPr="00DE4A83" w:rsidRDefault="00676AD0" w:rsidP="00494938">
      <w:pPr>
        <w:spacing w:line="360" w:lineRule="auto"/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DE4A83">
        <w:rPr>
          <w:rFonts w:ascii="Arabic Typesetting" w:hAnsi="Arabic Typesetting" w:cs="Arabic Typesetting"/>
          <w:b/>
          <w:sz w:val="28"/>
          <w:szCs w:val="28"/>
        </w:rPr>
        <w:t>Unit 2: Periodicity Test Review</w:t>
      </w:r>
    </w:p>
    <w:p w:rsidR="00676AD0" w:rsidRPr="00DE4A83" w:rsidRDefault="00676AD0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 xml:space="preserve">Describe the development of the periodic table. Include the contributions of John Newlands, Julius </w:t>
      </w:r>
      <w:proofErr w:type="spellStart"/>
      <w:r w:rsidRPr="00DE4A83">
        <w:rPr>
          <w:rFonts w:ascii="Arabic Typesetting" w:hAnsi="Arabic Typesetting" w:cs="Arabic Typesetting"/>
          <w:sz w:val="28"/>
          <w:szCs w:val="28"/>
        </w:rPr>
        <w:t>Lothar</w:t>
      </w:r>
      <w:proofErr w:type="spellEnd"/>
      <w:r w:rsidRPr="00DE4A83">
        <w:rPr>
          <w:rFonts w:ascii="Arabic Typesetting" w:hAnsi="Arabic Typesetting" w:cs="Arabic Typesetting"/>
          <w:sz w:val="28"/>
          <w:szCs w:val="28"/>
        </w:rPr>
        <w:t xml:space="preserve"> Meyer, Dmitri Mendeleev and Henry Moseley.</w:t>
      </w:r>
    </w:p>
    <w:p w:rsidR="00494938" w:rsidRPr="00DE4A83" w:rsidRDefault="00494938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494938" w:rsidRPr="00DE4A83" w:rsidRDefault="00494938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DE4A83" w:rsidRPr="00DE4A83" w:rsidRDefault="00DE4A83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676AD0" w:rsidRPr="00DE4A83" w:rsidRDefault="00676AD0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Tin has physical and chemical characteristics most like: indium, antimony or lead?</w:t>
      </w:r>
    </w:p>
    <w:p w:rsidR="00676AD0" w:rsidRPr="00DE4A83" w:rsidRDefault="00676AD0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Iodine</w:t>
      </w:r>
      <w:r w:rsidRPr="00DE4A83">
        <w:rPr>
          <w:rFonts w:ascii="Arabic Typesetting" w:hAnsi="Arabic Typesetting" w:cs="Arabic Typesetting"/>
          <w:sz w:val="28"/>
          <w:szCs w:val="28"/>
        </w:rPr>
        <w:t xml:space="preserve"> has physical and chemical character</w:t>
      </w:r>
      <w:r w:rsidRPr="00DE4A83">
        <w:rPr>
          <w:rFonts w:ascii="Arabic Typesetting" w:hAnsi="Arabic Typesetting" w:cs="Arabic Typesetting"/>
          <w:sz w:val="28"/>
          <w:szCs w:val="28"/>
        </w:rPr>
        <w:t>istics most like: bromine, tellurium or xenon?</w:t>
      </w:r>
    </w:p>
    <w:p w:rsidR="00676AD0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Define ionization energy.</w:t>
      </w:r>
    </w:p>
    <w:p w:rsidR="00DE4A83" w:rsidRPr="00DE4A83" w:rsidRDefault="00DE4A83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Define electronegativity.</w:t>
      </w:r>
    </w:p>
    <w:p w:rsidR="00DE4A83" w:rsidRPr="00DE4A83" w:rsidRDefault="00DE4A83" w:rsidP="00494938">
      <w:pPr>
        <w:pStyle w:val="ListParagraph"/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DE4A83" w:rsidRPr="00DE4A83" w:rsidRDefault="00DE4A83" w:rsidP="00494938">
      <w:pPr>
        <w:pStyle w:val="ListParagraph"/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Define electron affinity.</w:t>
      </w:r>
    </w:p>
    <w:p w:rsidR="00DE4A83" w:rsidRPr="00DE4A83" w:rsidRDefault="00DE4A83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>Define atomic radius.</w:t>
      </w:r>
    </w:p>
    <w:p w:rsidR="00DE4A83" w:rsidRPr="00DE4A83" w:rsidRDefault="00DE4A83" w:rsidP="00494938">
      <w:pPr>
        <w:spacing w:line="360" w:lineRule="auto"/>
        <w:rPr>
          <w:rFonts w:ascii="Arabic Typesetting" w:hAnsi="Arabic Typesetting" w:cs="Arabic Typesetting"/>
          <w:sz w:val="28"/>
          <w:szCs w:val="28"/>
        </w:rPr>
      </w:pPr>
    </w:p>
    <w:p w:rsidR="00494938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 xml:space="preserve">Which has the larger atomic radius: nitrogen or oxygen? </w:t>
      </w:r>
      <w:proofErr w:type="gramStart"/>
      <w:r w:rsidRPr="00DE4A83">
        <w:rPr>
          <w:rFonts w:ascii="Arabic Typesetting" w:hAnsi="Arabic Typesetting" w:cs="Arabic Typesetting"/>
          <w:sz w:val="28"/>
          <w:szCs w:val="28"/>
        </w:rPr>
        <w:t>nitrogen</w:t>
      </w:r>
      <w:proofErr w:type="gramEnd"/>
      <w:r w:rsidRPr="00DE4A83">
        <w:rPr>
          <w:rFonts w:ascii="Arabic Typesetting" w:hAnsi="Arabic Typesetting" w:cs="Arabic Typesetting"/>
          <w:sz w:val="28"/>
          <w:szCs w:val="28"/>
        </w:rPr>
        <w:t xml:space="preserve"> or phosphorus?</w:t>
      </w:r>
      <w:bookmarkStart w:id="0" w:name="_GoBack"/>
      <w:bookmarkEnd w:id="0"/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 xml:space="preserve">Which has the greater ionization energy: sodium or magnesium? </w:t>
      </w:r>
      <w:proofErr w:type="gramStart"/>
      <w:r w:rsidRPr="00DE4A83">
        <w:rPr>
          <w:rFonts w:ascii="Arabic Typesetting" w:hAnsi="Arabic Typesetting" w:cs="Arabic Typesetting"/>
          <w:sz w:val="28"/>
          <w:szCs w:val="28"/>
        </w:rPr>
        <w:t>sodium</w:t>
      </w:r>
      <w:proofErr w:type="gramEnd"/>
      <w:r w:rsidRPr="00DE4A83">
        <w:rPr>
          <w:rFonts w:ascii="Arabic Typesetting" w:hAnsi="Arabic Typesetting" w:cs="Arabic Typesetting"/>
          <w:sz w:val="28"/>
          <w:szCs w:val="28"/>
        </w:rPr>
        <w:t xml:space="preserve"> or potassium?</w:t>
      </w:r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 xml:space="preserve">Which has the greater electronegativity: germanium or arsenic? </w:t>
      </w:r>
      <w:proofErr w:type="gramStart"/>
      <w:r w:rsidRPr="00DE4A83">
        <w:rPr>
          <w:rFonts w:ascii="Arabic Typesetting" w:hAnsi="Arabic Typesetting" w:cs="Arabic Typesetting"/>
          <w:sz w:val="28"/>
          <w:szCs w:val="28"/>
        </w:rPr>
        <w:t>tin</w:t>
      </w:r>
      <w:proofErr w:type="gramEnd"/>
      <w:r w:rsidRPr="00DE4A83">
        <w:rPr>
          <w:rFonts w:ascii="Arabic Typesetting" w:hAnsi="Arabic Typesetting" w:cs="Arabic Typesetting"/>
          <w:sz w:val="28"/>
          <w:szCs w:val="28"/>
        </w:rPr>
        <w:t xml:space="preserve"> or germanium?</w:t>
      </w:r>
    </w:p>
    <w:p w:rsidR="00494938" w:rsidRPr="00DE4A83" w:rsidRDefault="00494938" w:rsidP="00494938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28"/>
          <w:szCs w:val="28"/>
        </w:rPr>
      </w:pPr>
      <w:r w:rsidRPr="00DE4A83">
        <w:rPr>
          <w:rFonts w:ascii="Arabic Typesetting" w:hAnsi="Arabic Typesetting" w:cs="Arabic Typesetting"/>
          <w:sz w:val="28"/>
          <w:szCs w:val="28"/>
        </w:rPr>
        <w:t xml:space="preserve">Which has the greater electron affinity: silicon or chlorine? </w:t>
      </w:r>
      <w:proofErr w:type="gramStart"/>
      <w:r w:rsidRPr="00DE4A83">
        <w:rPr>
          <w:rFonts w:ascii="Arabic Typesetting" w:hAnsi="Arabic Typesetting" w:cs="Arabic Typesetting"/>
          <w:sz w:val="28"/>
          <w:szCs w:val="28"/>
        </w:rPr>
        <w:t>tin</w:t>
      </w:r>
      <w:proofErr w:type="gramEnd"/>
      <w:r w:rsidRPr="00DE4A83">
        <w:rPr>
          <w:rFonts w:ascii="Arabic Typesetting" w:hAnsi="Arabic Typesetting" w:cs="Arabic Typesetting"/>
          <w:sz w:val="28"/>
          <w:szCs w:val="28"/>
        </w:rPr>
        <w:t xml:space="preserve"> or silicon?</w:t>
      </w:r>
    </w:p>
    <w:sectPr w:rsidR="00494938" w:rsidRPr="00DE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85"/>
    <w:multiLevelType w:val="hybridMultilevel"/>
    <w:tmpl w:val="77C4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0"/>
    <w:rsid w:val="00093391"/>
    <w:rsid w:val="00494938"/>
    <w:rsid w:val="005D14EC"/>
    <w:rsid w:val="00621EFC"/>
    <w:rsid w:val="00676AD0"/>
    <w:rsid w:val="008C11E0"/>
    <w:rsid w:val="00D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90E7-B2EE-4D6B-88D7-C5982D2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2016-10-11T12:34:00Z</cp:lastPrinted>
  <dcterms:created xsi:type="dcterms:W3CDTF">2016-10-11T10:45:00Z</dcterms:created>
  <dcterms:modified xsi:type="dcterms:W3CDTF">2016-10-11T15:48:00Z</dcterms:modified>
</cp:coreProperties>
</file>